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80889" w14:textId="77777777" w:rsidR="00DF7F25" w:rsidRDefault="00DF7F25" w:rsidP="00DF7F25">
      <w:pPr>
        <w:tabs>
          <w:tab w:val="left" w:pos="1037"/>
        </w:tabs>
        <w:jc w:val="both"/>
        <w:rPr>
          <w:rFonts w:ascii="Book Antiqua" w:hAnsi="Book Antiqua" w:cs="Arial"/>
          <w:b/>
          <w:szCs w:val="22"/>
        </w:rPr>
      </w:pPr>
      <w:bookmarkStart w:id="0" w:name="_Hlk109748467"/>
      <w:bookmarkStart w:id="1" w:name="_Hlk110525594"/>
      <w:bookmarkStart w:id="2" w:name="_GoBack"/>
      <w:bookmarkEnd w:id="2"/>
      <w:r w:rsidRPr="00CE625B">
        <w:rPr>
          <w:rFonts w:ascii="Book Antiqua" w:hAnsi="Book Antiqua"/>
          <w:b/>
          <w:szCs w:val="22"/>
        </w:rPr>
        <w:t xml:space="preserve">Construction of 2 no’s 400kV Line Bays (including associated tie bays) at </w:t>
      </w:r>
      <w:proofErr w:type="spellStart"/>
      <w:r w:rsidRPr="00CE625B">
        <w:rPr>
          <w:rFonts w:ascii="Book Antiqua" w:hAnsi="Book Antiqua"/>
          <w:b/>
          <w:szCs w:val="22"/>
        </w:rPr>
        <w:t>Mandsaur</w:t>
      </w:r>
      <w:proofErr w:type="spellEnd"/>
      <w:r w:rsidRPr="00CE625B">
        <w:rPr>
          <w:rFonts w:ascii="Book Antiqua" w:hAnsi="Book Antiqua"/>
          <w:b/>
          <w:szCs w:val="22"/>
        </w:rPr>
        <w:t xml:space="preserve"> S/s for Interconnection of 3x504MW PSP of </w:t>
      </w:r>
      <w:proofErr w:type="spellStart"/>
      <w:r w:rsidRPr="00CE625B">
        <w:rPr>
          <w:rFonts w:ascii="Book Antiqua" w:hAnsi="Book Antiqua"/>
          <w:b/>
          <w:szCs w:val="22"/>
        </w:rPr>
        <w:t>Greenko</w:t>
      </w:r>
      <w:proofErr w:type="spellEnd"/>
      <w:r w:rsidRPr="00CE625B">
        <w:rPr>
          <w:rFonts w:ascii="Book Antiqua" w:hAnsi="Book Antiqua"/>
          <w:b/>
          <w:szCs w:val="22"/>
        </w:rPr>
        <w:t xml:space="preserve"> MP01 IREP Pvt. Ltd. through </w:t>
      </w:r>
      <w:proofErr w:type="spellStart"/>
      <w:r w:rsidRPr="00CE625B">
        <w:rPr>
          <w:rFonts w:ascii="Book Antiqua" w:hAnsi="Book Antiqua"/>
          <w:b/>
          <w:szCs w:val="22"/>
        </w:rPr>
        <w:t>Greenko</w:t>
      </w:r>
      <w:proofErr w:type="spellEnd"/>
      <w:r w:rsidRPr="00CE625B">
        <w:rPr>
          <w:rFonts w:ascii="Book Antiqua" w:hAnsi="Book Antiqua"/>
          <w:b/>
          <w:szCs w:val="22"/>
        </w:rPr>
        <w:t xml:space="preserve"> MP01 – </w:t>
      </w:r>
      <w:proofErr w:type="spellStart"/>
      <w:r w:rsidRPr="00CE625B">
        <w:rPr>
          <w:rFonts w:ascii="Book Antiqua" w:hAnsi="Book Antiqua"/>
          <w:b/>
          <w:szCs w:val="22"/>
        </w:rPr>
        <w:t>Mandsaur</w:t>
      </w:r>
      <w:proofErr w:type="spellEnd"/>
      <w:r w:rsidRPr="00CE625B">
        <w:rPr>
          <w:rFonts w:ascii="Book Antiqua" w:hAnsi="Book Antiqua"/>
          <w:b/>
          <w:szCs w:val="22"/>
        </w:rPr>
        <w:t xml:space="preserve"> PS 400kV D/c line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7"/>
        <w:gridCol w:w="274"/>
        <w:gridCol w:w="5775"/>
      </w:tblGrid>
      <w:tr w:rsidR="00DF7F25" w:rsidRPr="00062EBF" w14:paraId="7BB0665F" w14:textId="77777777" w:rsidTr="00084577">
        <w:tc>
          <w:tcPr>
            <w:tcW w:w="3527" w:type="dxa"/>
          </w:tcPr>
          <w:p w14:paraId="613C47A9" w14:textId="77777777" w:rsidR="00DF7F25" w:rsidRPr="00062EBF" w:rsidRDefault="00DF7F25" w:rsidP="00084577">
            <w:pPr>
              <w:tabs>
                <w:tab w:val="left" w:pos="1037"/>
              </w:tabs>
              <w:rPr>
                <w:rFonts w:ascii="Book Antiqua" w:hAnsi="Book Antiqua"/>
                <w:b/>
                <w:sz w:val="22"/>
                <w:szCs w:val="22"/>
              </w:rPr>
            </w:pPr>
            <w:r w:rsidRPr="00062EBF">
              <w:rPr>
                <w:rFonts w:ascii="Book Antiqua" w:hAnsi="Book Antiqua"/>
                <w:b/>
                <w:sz w:val="22"/>
                <w:szCs w:val="22"/>
              </w:rPr>
              <w:t>Specification Number</w:t>
            </w:r>
          </w:p>
        </w:tc>
        <w:tc>
          <w:tcPr>
            <w:tcW w:w="274" w:type="dxa"/>
          </w:tcPr>
          <w:p w14:paraId="6095FAB4" w14:textId="77777777" w:rsidR="00DF7F25" w:rsidRPr="00062EBF" w:rsidRDefault="00DF7F25" w:rsidP="00084577">
            <w:pPr>
              <w:tabs>
                <w:tab w:val="left" w:pos="1037"/>
              </w:tabs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 w:rsidRPr="00062EBF">
              <w:rPr>
                <w:rFonts w:ascii="Book Antiqua" w:hAnsi="Book Antiqua"/>
                <w:b/>
                <w:sz w:val="22"/>
                <w:szCs w:val="22"/>
              </w:rPr>
              <w:t>:</w:t>
            </w:r>
          </w:p>
        </w:tc>
        <w:tc>
          <w:tcPr>
            <w:tcW w:w="5775" w:type="dxa"/>
          </w:tcPr>
          <w:p w14:paraId="74BFC333" w14:textId="75124A1B" w:rsidR="00DF7F25" w:rsidRPr="00062EBF" w:rsidRDefault="007B00A8" w:rsidP="00084577">
            <w:pPr>
              <w:tabs>
                <w:tab w:val="left" w:pos="1037"/>
              </w:tabs>
              <w:rPr>
                <w:rFonts w:ascii="Book Antiqua" w:hAnsi="Book Antiqua"/>
                <w:b/>
                <w:color w:val="0000FF"/>
                <w:sz w:val="22"/>
                <w:szCs w:val="22"/>
              </w:rPr>
            </w:pPr>
            <w:r>
              <w:rPr>
                <w:rFonts w:ascii="Book Antiqua" w:hAnsi="Book Antiqua"/>
                <w:b/>
                <w:color w:val="FF0000"/>
                <w:sz w:val="22"/>
                <w:szCs w:val="22"/>
              </w:rPr>
              <w:t>WR2/T/W-AIS/DOM/G01/25/14946</w:t>
            </w:r>
          </w:p>
        </w:tc>
      </w:tr>
      <w:tr w:rsidR="00DF7F25" w:rsidRPr="00E354A3" w14:paraId="0DE0D5A7" w14:textId="77777777" w:rsidTr="00084577">
        <w:tc>
          <w:tcPr>
            <w:tcW w:w="3527" w:type="dxa"/>
          </w:tcPr>
          <w:p w14:paraId="39544B9D" w14:textId="77777777" w:rsidR="00DF7F25" w:rsidRPr="00062EBF" w:rsidRDefault="00DF7F25" w:rsidP="00084577">
            <w:pPr>
              <w:tabs>
                <w:tab w:val="left" w:pos="1037"/>
              </w:tabs>
              <w:rPr>
                <w:rFonts w:ascii="Book Antiqua" w:hAnsi="Book Antiqua"/>
                <w:b/>
                <w:sz w:val="22"/>
                <w:szCs w:val="22"/>
              </w:rPr>
            </w:pPr>
            <w:proofErr w:type="spellStart"/>
            <w:r w:rsidRPr="00E354A3">
              <w:rPr>
                <w:rFonts w:ascii="Book Antiqua" w:hAnsi="Book Antiqua"/>
                <w:b/>
                <w:sz w:val="22"/>
                <w:szCs w:val="22"/>
              </w:rPr>
              <w:t>Rfx</w:t>
            </w:r>
            <w:proofErr w:type="spellEnd"/>
            <w:r w:rsidRPr="00E354A3">
              <w:rPr>
                <w:rFonts w:ascii="Book Antiqua" w:hAnsi="Book Antiqua"/>
                <w:b/>
                <w:sz w:val="22"/>
                <w:szCs w:val="22"/>
              </w:rPr>
              <w:t xml:space="preserve"> No.:</w:t>
            </w:r>
          </w:p>
        </w:tc>
        <w:tc>
          <w:tcPr>
            <w:tcW w:w="274" w:type="dxa"/>
          </w:tcPr>
          <w:p w14:paraId="71E59EAC" w14:textId="77777777" w:rsidR="00DF7F25" w:rsidRPr="00062EBF" w:rsidRDefault="00DF7F25" w:rsidP="00084577">
            <w:pPr>
              <w:tabs>
                <w:tab w:val="left" w:pos="1037"/>
              </w:tabs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 w:rsidRPr="00062EBF">
              <w:rPr>
                <w:rFonts w:ascii="Book Antiqua" w:hAnsi="Book Antiqua"/>
                <w:b/>
                <w:sz w:val="22"/>
                <w:szCs w:val="22"/>
              </w:rPr>
              <w:t>:</w:t>
            </w:r>
          </w:p>
        </w:tc>
        <w:tc>
          <w:tcPr>
            <w:tcW w:w="5775" w:type="dxa"/>
          </w:tcPr>
          <w:p w14:paraId="1105281F" w14:textId="2FBE708D" w:rsidR="00DF7F25" w:rsidRPr="00E354A3" w:rsidRDefault="007B00A8" w:rsidP="00084577">
            <w:pPr>
              <w:tabs>
                <w:tab w:val="left" w:pos="1037"/>
              </w:tabs>
              <w:rPr>
                <w:rFonts w:ascii="Book Antiqua" w:hAnsi="Book Antiqua"/>
                <w:b/>
                <w:color w:val="FF0000"/>
                <w:sz w:val="22"/>
                <w:szCs w:val="22"/>
              </w:rPr>
            </w:pPr>
            <w:r>
              <w:rPr>
                <w:rFonts w:ascii="Book Antiqua" w:hAnsi="Book Antiqua"/>
                <w:b/>
                <w:color w:val="FF0000"/>
                <w:sz w:val="22"/>
                <w:szCs w:val="22"/>
              </w:rPr>
              <w:t>5002004884</w:t>
            </w:r>
          </w:p>
        </w:tc>
      </w:tr>
    </w:tbl>
    <w:p w14:paraId="19731565" w14:textId="77777777" w:rsidR="00D65CBF" w:rsidRDefault="00D65CBF" w:rsidP="00810EE2">
      <w:pPr>
        <w:tabs>
          <w:tab w:val="left" w:pos="1037"/>
        </w:tabs>
        <w:jc w:val="both"/>
        <w:rPr>
          <w:rFonts w:ascii="Book Antiqua" w:hAnsi="Book Antiqua"/>
          <w:b/>
          <w:color w:val="FF0000"/>
          <w:szCs w:val="22"/>
        </w:rPr>
      </w:pPr>
    </w:p>
    <w:p w14:paraId="6F0891C4" w14:textId="77777777" w:rsidR="00FD428D" w:rsidRPr="007C63A4" w:rsidRDefault="00FD428D" w:rsidP="00810EE2">
      <w:pPr>
        <w:tabs>
          <w:tab w:val="left" w:pos="1037"/>
        </w:tabs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7C63A4">
        <w:rPr>
          <w:rFonts w:ascii="Book Antiqua" w:hAnsi="Book Antiqua" w:cs="TimesNewRomanPSMT"/>
          <w:b/>
          <w:bCs/>
          <w:szCs w:val="22"/>
        </w:rPr>
        <w:t xml:space="preserve"> </w:t>
      </w:r>
      <w:bookmarkEnd w:id="0"/>
      <w:bookmarkEnd w:id="1"/>
    </w:p>
    <w:p w14:paraId="36CD0763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</w:t>
      </w:r>
      <w:r w:rsidR="002F2C1D" w:rsidRPr="007C63A4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7C63A4">
        <w:rPr>
          <w:rFonts w:ascii="Book Antiqua" w:hAnsi="Book Antiqua"/>
          <w:sz w:val="22"/>
          <w:szCs w:val="22"/>
        </w:rPr>
        <w:t xml:space="preserve"> 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="00D83948"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BE50D6" w:rsidRPr="007C63A4">
        <w:rPr>
          <w:rFonts w:ascii="Book Antiqua" w:hAnsi="Book Antiqua"/>
          <w:b/>
          <w:bCs/>
          <w:sz w:val="22"/>
          <w:szCs w:val="22"/>
        </w:rPr>
        <w:t>O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7C63A4">
        <w:rPr>
          <w:rFonts w:ascii="Book Antiqua" w:hAnsi="Book Antiqua"/>
          <w:sz w:val="22"/>
          <w:szCs w:val="22"/>
        </w:rPr>
        <w:t>,</w:t>
      </w:r>
      <w:r w:rsidR="002F2C1D" w:rsidRPr="007C63A4">
        <w:rPr>
          <w:rFonts w:ascii="Book Antiqua" w:hAnsi="Book Antiqua"/>
          <w:sz w:val="22"/>
          <w:szCs w:val="22"/>
        </w:rPr>
        <w:t xml:space="preserve"> if applicable,</w:t>
      </w:r>
      <w:r w:rsidRPr="007C63A4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7C63A4">
        <w:rPr>
          <w:rFonts w:ascii="Book Antiqua" w:hAnsi="Book Antiqua"/>
          <w:sz w:val="22"/>
          <w:szCs w:val="22"/>
        </w:rPr>
        <w:t>non-judicial</w:t>
      </w:r>
      <w:r w:rsidRPr="007C63A4">
        <w:rPr>
          <w:rFonts w:ascii="Book Antiqua" w:hAnsi="Book Antiqua"/>
          <w:sz w:val="22"/>
          <w:szCs w:val="22"/>
        </w:rPr>
        <w:t xml:space="preserve"> stamp paper of Rs. 100/-. </w:t>
      </w:r>
    </w:p>
    <w:p w14:paraId="72A12C1D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2C265BDB" w14:textId="77777777" w:rsidR="002749C2" w:rsidRPr="007C63A4" w:rsidRDefault="002749C2" w:rsidP="007051DE">
      <w:pPr>
        <w:pStyle w:val="Default"/>
        <w:spacing w:line="276" w:lineRule="auto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569EBC32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22A6A9A0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6EC62255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7C63A4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7C63A4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7C63A4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7C63A4">
        <w:rPr>
          <w:rFonts w:ascii="Book Antiqua" w:hAnsi="Book Antiqua"/>
          <w:sz w:val="22"/>
          <w:szCs w:val="22"/>
        </w:rPr>
        <w:t xml:space="preserve">dated </w:t>
      </w:r>
      <w:r w:rsidR="002F2C1D" w:rsidRPr="007C63A4">
        <w:rPr>
          <w:rFonts w:ascii="Book Antiqua" w:hAnsi="Book Antiqua"/>
          <w:sz w:val="22"/>
          <w:szCs w:val="22"/>
        </w:rPr>
        <w:t xml:space="preserve">15/06/2017, its revision dated </w:t>
      </w:r>
      <w:r w:rsidR="008D53BD" w:rsidRPr="007C63A4">
        <w:rPr>
          <w:rFonts w:ascii="Book Antiqua" w:hAnsi="Book Antiqua"/>
          <w:b/>
          <w:bCs/>
          <w:sz w:val="22"/>
          <w:szCs w:val="22"/>
        </w:rPr>
        <w:t>16</w:t>
      </w:r>
      <w:r w:rsidR="002F2C1D" w:rsidRPr="007C63A4">
        <w:rPr>
          <w:rFonts w:ascii="Book Antiqua" w:hAnsi="Book Antiqua"/>
          <w:b/>
          <w:bCs/>
          <w:sz w:val="22"/>
          <w:szCs w:val="22"/>
        </w:rPr>
        <w:t>/0</w:t>
      </w:r>
      <w:r w:rsidR="008D53BD" w:rsidRPr="007C63A4">
        <w:rPr>
          <w:rFonts w:ascii="Book Antiqua" w:hAnsi="Book Antiqua"/>
          <w:b/>
          <w:bCs/>
          <w:sz w:val="22"/>
          <w:szCs w:val="22"/>
        </w:rPr>
        <w:t>9</w:t>
      </w:r>
      <w:r w:rsidR="002F2C1D" w:rsidRPr="007C63A4">
        <w:rPr>
          <w:rFonts w:ascii="Book Antiqua" w:hAnsi="Book Antiqua"/>
          <w:b/>
          <w:bCs/>
          <w:sz w:val="22"/>
          <w:szCs w:val="22"/>
        </w:rPr>
        <w:t>/20</w:t>
      </w:r>
      <w:r w:rsidR="00180F1F" w:rsidRPr="007C63A4">
        <w:rPr>
          <w:rFonts w:ascii="Book Antiqua" w:hAnsi="Book Antiqua"/>
          <w:b/>
          <w:bCs/>
          <w:sz w:val="22"/>
          <w:szCs w:val="22"/>
        </w:rPr>
        <w:t>20</w:t>
      </w:r>
      <w:r w:rsidR="00180F1F" w:rsidRPr="007C63A4">
        <w:rPr>
          <w:rFonts w:ascii="Book Antiqua" w:hAnsi="Book Antiqua"/>
          <w:sz w:val="22"/>
          <w:szCs w:val="22"/>
        </w:rPr>
        <w:t xml:space="preserve"> (hereinafter </w:t>
      </w:r>
      <w:r w:rsidR="00180F1F" w:rsidRPr="007C63A4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7C63A4">
        <w:rPr>
          <w:rFonts w:ascii="Book Antiqua" w:hAnsi="Book Antiqua"/>
          <w:sz w:val="22"/>
          <w:szCs w:val="22"/>
        </w:rPr>
        <w:t>)</w:t>
      </w:r>
      <w:r w:rsidR="000271C7" w:rsidRPr="007C63A4">
        <w:rPr>
          <w:rFonts w:ascii="Book Antiqua" w:hAnsi="Book Antiqua"/>
          <w:sz w:val="22"/>
          <w:szCs w:val="22"/>
        </w:rPr>
        <w:t xml:space="preserve">, </w:t>
      </w:r>
      <w:r w:rsidR="00B46864" w:rsidRPr="007C63A4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0271C7" w:rsidRPr="007C63A4">
        <w:rPr>
          <w:rFonts w:ascii="Book Antiqua" w:hAnsi="Book Antiqua"/>
          <w:sz w:val="22"/>
          <w:szCs w:val="22"/>
        </w:rPr>
        <w:t xml:space="preserve">(hereinafter </w:t>
      </w:r>
      <w:proofErr w:type="spellStart"/>
      <w:r w:rsidR="000271C7"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7C63A4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271C7" w:rsidRPr="007C63A4">
        <w:rPr>
          <w:rFonts w:ascii="Book Antiqua" w:hAnsi="Book Antiqua"/>
          <w:sz w:val="22"/>
          <w:szCs w:val="22"/>
        </w:rPr>
        <w:t xml:space="preserve">) </w:t>
      </w:r>
      <w:r w:rsidR="002F2C1D" w:rsidRPr="007C63A4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7C63A4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7C63A4">
        <w:rPr>
          <w:rFonts w:ascii="Book Antiqua" w:hAnsi="Book Antiqua"/>
          <w:sz w:val="22"/>
          <w:szCs w:val="22"/>
        </w:rPr>
        <w:t>if any</w:t>
      </w:r>
      <w:r w:rsidR="002800B7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Pr="007C63A4">
        <w:rPr>
          <w:rFonts w:ascii="Book Antiqua" w:hAnsi="Book Antiqua"/>
          <w:sz w:val="22"/>
          <w:szCs w:val="22"/>
        </w:rPr>
        <w:t xml:space="preserve">and </w:t>
      </w:r>
    </w:p>
    <w:p w14:paraId="42201475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63BDB6D3" w14:textId="328FC179" w:rsidR="00FD428D" w:rsidRPr="007C63A4" w:rsidRDefault="002749C2" w:rsidP="00DF7F25">
      <w:pPr>
        <w:tabs>
          <w:tab w:val="left" w:pos="1037"/>
        </w:tabs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7C63A4">
        <w:rPr>
          <w:rFonts w:ascii="Book Antiqua" w:hAnsi="Book Antiqua"/>
          <w:szCs w:val="22"/>
        </w:rPr>
        <w:t>entity</w:t>
      </w:r>
      <w:r w:rsidR="00772CFE" w:rsidRPr="007C63A4">
        <w:rPr>
          <w:rFonts w:ascii="Book Antiqua" w:hAnsi="Book Antiqua"/>
          <w:szCs w:val="22"/>
        </w:rPr>
        <w:t>/POWERGRID</w:t>
      </w:r>
      <w:r w:rsidR="00245D9E" w:rsidRPr="007C63A4">
        <w:rPr>
          <w:rFonts w:ascii="Book Antiqua" w:hAnsi="Book Antiqua"/>
          <w:szCs w:val="22"/>
        </w:rPr>
        <w:t xml:space="preserve"> or any other Government authority for </w:t>
      </w:r>
      <w:r w:rsidRPr="007C63A4">
        <w:rPr>
          <w:rFonts w:ascii="Book Antiqua" w:hAnsi="Book Antiqua"/>
          <w:szCs w:val="22"/>
        </w:rPr>
        <w:t xml:space="preserve">the purpose of assessing the </w:t>
      </w:r>
      <w:r w:rsidR="00245D9E" w:rsidRPr="007C63A4">
        <w:rPr>
          <w:rFonts w:ascii="Book Antiqua" w:hAnsi="Book Antiqua"/>
          <w:szCs w:val="22"/>
        </w:rPr>
        <w:t>local content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>of</w:t>
      </w:r>
      <w:r w:rsidR="00245D9E" w:rsidRPr="007C63A4">
        <w:rPr>
          <w:rFonts w:ascii="Book Antiqua" w:hAnsi="Book Antiqua"/>
          <w:b/>
          <w:bCs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 xml:space="preserve">goods/services/works supplied by me for 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DF7F25" w:rsidRPr="00DF7F25">
        <w:rPr>
          <w:rFonts w:ascii="Book Antiqua" w:hAnsi="Book Antiqua"/>
          <w:b/>
          <w:color w:val="FF0000"/>
          <w:szCs w:val="22"/>
        </w:rPr>
        <w:t xml:space="preserve">Construction of 2 no’s 400kV Line Bays (including associated tie bays) at </w:t>
      </w:r>
      <w:proofErr w:type="spellStart"/>
      <w:r w:rsidR="00DF7F25" w:rsidRPr="00DF7F25">
        <w:rPr>
          <w:rFonts w:ascii="Book Antiqua" w:hAnsi="Book Antiqua"/>
          <w:b/>
          <w:color w:val="FF0000"/>
          <w:szCs w:val="22"/>
        </w:rPr>
        <w:t>Mandsaur</w:t>
      </w:r>
      <w:proofErr w:type="spellEnd"/>
      <w:r w:rsidR="00DF7F25" w:rsidRPr="00DF7F25">
        <w:rPr>
          <w:rFonts w:ascii="Book Antiqua" w:hAnsi="Book Antiqua"/>
          <w:b/>
          <w:color w:val="FF0000"/>
          <w:szCs w:val="22"/>
        </w:rPr>
        <w:t xml:space="preserve"> S/s for Interconnection of 3x504MW PSP of </w:t>
      </w:r>
      <w:proofErr w:type="spellStart"/>
      <w:r w:rsidR="00DF7F25" w:rsidRPr="00DF7F25">
        <w:rPr>
          <w:rFonts w:ascii="Book Antiqua" w:hAnsi="Book Antiqua"/>
          <w:b/>
          <w:color w:val="FF0000"/>
          <w:szCs w:val="22"/>
        </w:rPr>
        <w:t>Greenko</w:t>
      </w:r>
      <w:proofErr w:type="spellEnd"/>
      <w:r w:rsidR="00DF7F25" w:rsidRPr="00DF7F25">
        <w:rPr>
          <w:rFonts w:ascii="Book Antiqua" w:hAnsi="Book Antiqua"/>
          <w:b/>
          <w:color w:val="FF0000"/>
          <w:szCs w:val="22"/>
        </w:rPr>
        <w:t xml:space="preserve"> MP01 IREP Pvt. Ltd. through </w:t>
      </w:r>
      <w:proofErr w:type="spellStart"/>
      <w:r w:rsidR="00DF7F25" w:rsidRPr="00DF7F25">
        <w:rPr>
          <w:rFonts w:ascii="Book Antiqua" w:hAnsi="Book Antiqua"/>
          <w:b/>
          <w:color w:val="FF0000"/>
          <w:szCs w:val="22"/>
        </w:rPr>
        <w:t>Greenko</w:t>
      </w:r>
      <w:proofErr w:type="spellEnd"/>
      <w:r w:rsidR="00DF7F25" w:rsidRPr="00DF7F25">
        <w:rPr>
          <w:rFonts w:ascii="Book Antiqua" w:hAnsi="Book Antiqua"/>
          <w:b/>
          <w:color w:val="FF0000"/>
          <w:szCs w:val="22"/>
        </w:rPr>
        <w:t xml:space="preserve"> MP01 – </w:t>
      </w:r>
      <w:proofErr w:type="spellStart"/>
      <w:r w:rsidR="00DF7F25" w:rsidRPr="00DF7F25">
        <w:rPr>
          <w:rFonts w:ascii="Book Antiqua" w:hAnsi="Book Antiqua"/>
          <w:b/>
          <w:color w:val="FF0000"/>
          <w:szCs w:val="22"/>
        </w:rPr>
        <w:t>Mandsaur</w:t>
      </w:r>
      <w:proofErr w:type="spellEnd"/>
      <w:r w:rsidR="00DF7F25" w:rsidRPr="00DF7F25">
        <w:rPr>
          <w:rFonts w:ascii="Book Antiqua" w:hAnsi="Book Antiqua"/>
          <w:b/>
          <w:color w:val="FF0000"/>
          <w:szCs w:val="22"/>
        </w:rPr>
        <w:t xml:space="preserve"> PS 400kV D/c line Specification Number : </w:t>
      </w:r>
      <w:r w:rsidR="007B00A8">
        <w:rPr>
          <w:rFonts w:ascii="Book Antiqua" w:hAnsi="Book Antiqua"/>
          <w:b/>
          <w:color w:val="FF0000"/>
          <w:szCs w:val="22"/>
        </w:rPr>
        <w:t>WR2/T/W-AIS/DOM/G01/25/14946</w:t>
      </w:r>
      <w:r w:rsidR="00DF7F25" w:rsidRPr="00DF7F25">
        <w:rPr>
          <w:rFonts w:ascii="Book Antiqua" w:hAnsi="Book Antiqua"/>
          <w:b/>
          <w:color w:val="FF0000"/>
          <w:szCs w:val="22"/>
        </w:rPr>
        <w:t xml:space="preserve"> </w:t>
      </w:r>
      <w:proofErr w:type="spellStart"/>
      <w:r w:rsidR="00DF7F25" w:rsidRPr="00DF7F25">
        <w:rPr>
          <w:rFonts w:ascii="Book Antiqua" w:hAnsi="Book Antiqua"/>
          <w:b/>
          <w:color w:val="FF0000"/>
          <w:szCs w:val="22"/>
        </w:rPr>
        <w:t>Rfx</w:t>
      </w:r>
      <w:proofErr w:type="spellEnd"/>
      <w:r w:rsidR="00DF7F25" w:rsidRPr="00DF7F25">
        <w:rPr>
          <w:rFonts w:ascii="Book Antiqua" w:hAnsi="Book Antiqua"/>
          <w:b/>
          <w:color w:val="FF0000"/>
          <w:szCs w:val="22"/>
        </w:rPr>
        <w:t xml:space="preserve"> No.: </w:t>
      </w:r>
      <w:r w:rsidR="007B00A8">
        <w:rPr>
          <w:rFonts w:ascii="Book Antiqua" w:hAnsi="Book Antiqua"/>
          <w:b/>
          <w:color w:val="FF0000"/>
          <w:szCs w:val="22"/>
        </w:rPr>
        <w:t>5002004884</w:t>
      </w:r>
      <w:r w:rsidR="00B672FB">
        <w:rPr>
          <w:rFonts w:ascii="Book Antiqua" w:hAnsi="Book Antiqua"/>
          <w:b/>
          <w:color w:val="FF0000"/>
          <w:szCs w:val="22"/>
        </w:rPr>
        <w:t>.</w:t>
      </w:r>
    </w:p>
    <w:p w14:paraId="001BB331" w14:textId="77777777" w:rsidR="00245D9E" w:rsidRPr="007C63A4" w:rsidRDefault="00245D9E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7C63A4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7C63A4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7C63A4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41B61FEA" w14:textId="77777777" w:rsidR="00E9527B" w:rsidRPr="007C63A4" w:rsidRDefault="00E9527B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02F327EF" w14:textId="5DA34E7A" w:rsidR="00B554C6" w:rsidRPr="007C63A4" w:rsidRDefault="00E9527B" w:rsidP="00B672FB">
      <w:pPr>
        <w:tabs>
          <w:tab w:val="left" w:pos="1037"/>
        </w:tabs>
        <w:jc w:val="both"/>
        <w:rPr>
          <w:rFonts w:ascii="Book Antiqua" w:hAnsi="Book Antiqua"/>
          <w:b/>
          <w:szCs w:val="22"/>
        </w:rPr>
      </w:pPr>
      <w:r w:rsidRPr="007C63A4">
        <w:rPr>
          <w:rFonts w:ascii="Book Antiqua" w:hAnsi="Book Antiqua"/>
          <w:szCs w:val="22"/>
        </w:rPr>
        <w:t>That the</w:t>
      </w:r>
      <w:r w:rsidR="00B554C6" w:rsidRPr="007C63A4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7C63A4">
        <w:rPr>
          <w:rFonts w:ascii="Book Antiqua" w:hAnsi="Book Antiqua"/>
          <w:bCs/>
          <w:szCs w:val="22"/>
        </w:rPr>
        <w:t xml:space="preserve"> and </w:t>
      </w:r>
      <w:proofErr w:type="spellStart"/>
      <w:r w:rsidR="00B554C6" w:rsidRPr="007C63A4">
        <w:rPr>
          <w:rFonts w:ascii="Book Antiqua" w:hAnsi="Book Antiqua"/>
          <w:bCs/>
          <w:szCs w:val="22"/>
        </w:rPr>
        <w:t>MoP</w:t>
      </w:r>
      <w:proofErr w:type="spellEnd"/>
      <w:r w:rsidR="00B554C6" w:rsidRPr="007C63A4">
        <w:rPr>
          <w:rFonts w:ascii="Book Antiqua" w:hAnsi="Book Antiqua"/>
          <w:bCs/>
          <w:szCs w:val="22"/>
        </w:rPr>
        <w:t xml:space="preserve"> order</w:t>
      </w:r>
      <w:r w:rsidR="00E2537D" w:rsidRPr="007C63A4">
        <w:rPr>
          <w:rFonts w:ascii="Book Antiqua" w:hAnsi="Book Antiqua"/>
          <w:bCs/>
          <w:szCs w:val="22"/>
        </w:rPr>
        <w:t xml:space="preserve"> </w:t>
      </w:r>
      <w:r w:rsidR="00B554C6" w:rsidRPr="007C63A4">
        <w:rPr>
          <w:rFonts w:ascii="Book Antiqua" w:hAnsi="Book Antiqua"/>
          <w:szCs w:val="22"/>
        </w:rPr>
        <w:t xml:space="preserve">in </w:t>
      </w:r>
      <w:r w:rsidR="00481B43" w:rsidRPr="007C63A4">
        <w:rPr>
          <w:rFonts w:ascii="Book Antiqua" w:hAnsi="Book Antiqua"/>
          <w:szCs w:val="22"/>
        </w:rPr>
        <w:t xml:space="preserve">the </w:t>
      </w:r>
      <w:r w:rsidR="00B554C6" w:rsidRPr="007C63A4">
        <w:rPr>
          <w:rFonts w:ascii="Book Antiqua" w:hAnsi="Book Antiqua"/>
          <w:szCs w:val="22"/>
        </w:rPr>
        <w:t>goods/services/works supplied by me for</w:t>
      </w:r>
      <w:r w:rsidR="00B554C6" w:rsidRPr="007C63A4">
        <w:rPr>
          <w:rFonts w:ascii="Book Antiqua" w:hAnsi="Book Antiqua"/>
          <w:b/>
          <w:szCs w:val="22"/>
        </w:rPr>
        <w:t xml:space="preserve"> </w:t>
      </w:r>
      <w:r w:rsidR="00DF7F25" w:rsidRPr="00DF7F25">
        <w:rPr>
          <w:rFonts w:ascii="Book Antiqua" w:hAnsi="Book Antiqua"/>
          <w:b/>
          <w:color w:val="FF0000"/>
          <w:szCs w:val="22"/>
        </w:rPr>
        <w:t xml:space="preserve">Construction of 2 no’s 400kV Line Bays (including associated tie bays) at </w:t>
      </w:r>
      <w:proofErr w:type="spellStart"/>
      <w:r w:rsidR="00DF7F25" w:rsidRPr="00DF7F25">
        <w:rPr>
          <w:rFonts w:ascii="Book Antiqua" w:hAnsi="Book Antiqua"/>
          <w:b/>
          <w:color w:val="FF0000"/>
          <w:szCs w:val="22"/>
        </w:rPr>
        <w:t>Mandsaur</w:t>
      </w:r>
      <w:proofErr w:type="spellEnd"/>
      <w:r w:rsidR="00DF7F25" w:rsidRPr="00DF7F25">
        <w:rPr>
          <w:rFonts w:ascii="Book Antiqua" w:hAnsi="Book Antiqua"/>
          <w:b/>
          <w:color w:val="FF0000"/>
          <w:szCs w:val="22"/>
        </w:rPr>
        <w:t xml:space="preserve"> S/s for Interconnection of 3x504MW PSP of </w:t>
      </w:r>
      <w:proofErr w:type="spellStart"/>
      <w:r w:rsidR="00DF7F25" w:rsidRPr="00DF7F25">
        <w:rPr>
          <w:rFonts w:ascii="Book Antiqua" w:hAnsi="Book Antiqua"/>
          <w:b/>
          <w:color w:val="FF0000"/>
          <w:szCs w:val="22"/>
        </w:rPr>
        <w:t>Greenko</w:t>
      </w:r>
      <w:proofErr w:type="spellEnd"/>
      <w:r w:rsidR="00DF7F25" w:rsidRPr="00DF7F25">
        <w:rPr>
          <w:rFonts w:ascii="Book Antiqua" w:hAnsi="Book Antiqua"/>
          <w:b/>
          <w:color w:val="FF0000"/>
          <w:szCs w:val="22"/>
        </w:rPr>
        <w:t xml:space="preserve"> MP01 IREP Pvt. Ltd. through </w:t>
      </w:r>
      <w:proofErr w:type="spellStart"/>
      <w:r w:rsidR="00DF7F25" w:rsidRPr="00DF7F25">
        <w:rPr>
          <w:rFonts w:ascii="Book Antiqua" w:hAnsi="Book Antiqua"/>
          <w:b/>
          <w:color w:val="FF0000"/>
          <w:szCs w:val="22"/>
        </w:rPr>
        <w:t>Greenko</w:t>
      </w:r>
      <w:proofErr w:type="spellEnd"/>
      <w:r w:rsidR="00DF7F25" w:rsidRPr="00DF7F25">
        <w:rPr>
          <w:rFonts w:ascii="Book Antiqua" w:hAnsi="Book Antiqua"/>
          <w:b/>
          <w:color w:val="FF0000"/>
          <w:szCs w:val="22"/>
        </w:rPr>
        <w:t xml:space="preserve"> MP01 – </w:t>
      </w:r>
      <w:proofErr w:type="spellStart"/>
      <w:r w:rsidR="00DF7F25" w:rsidRPr="00DF7F25">
        <w:rPr>
          <w:rFonts w:ascii="Book Antiqua" w:hAnsi="Book Antiqua"/>
          <w:b/>
          <w:color w:val="FF0000"/>
          <w:szCs w:val="22"/>
        </w:rPr>
        <w:t>Mandsaur</w:t>
      </w:r>
      <w:proofErr w:type="spellEnd"/>
      <w:r w:rsidR="00DF7F25" w:rsidRPr="00DF7F25">
        <w:rPr>
          <w:rFonts w:ascii="Book Antiqua" w:hAnsi="Book Antiqua"/>
          <w:b/>
          <w:color w:val="FF0000"/>
          <w:szCs w:val="22"/>
        </w:rPr>
        <w:t xml:space="preserve"> PS 400kV D/c line Specification </w:t>
      </w:r>
      <w:proofErr w:type="gramStart"/>
      <w:r w:rsidR="00DF7F25" w:rsidRPr="00DF7F25">
        <w:rPr>
          <w:rFonts w:ascii="Book Antiqua" w:hAnsi="Book Antiqua"/>
          <w:b/>
          <w:color w:val="FF0000"/>
          <w:szCs w:val="22"/>
        </w:rPr>
        <w:t>Number :</w:t>
      </w:r>
      <w:proofErr w:type="gramEnd"/>
      <w:r w:rsidR="00DF7F25" w:rsidRPr="00DF7F25">
        <w:rPr>
          <w:rFonts w:ascii="Book Antiqua" w:hAnsi="Book Antiqua"/>
          <w:b/>
          <w:color w:val="FF0000"/>
          <w:szCs w:val="22"/>
        </w:rPr>
        <w:t xml:space="preserve"> </w:t>
      </w:r>
      <w:r w:rsidR="007B00A8">
        <w:rPr>
          <w:rFonts w:ascii="Book Antiqua" w:hAnsi="Book Antiqua"/>
          <w:b/>
          <w:color w:val="FF0000"/>
          <w:szCs w:val="22"/>
        </w:rPr>
        <w:t>WR2/T/W-AIS/DOM/G01/25/14946</w:t>
      </w:r>
      <w:r w:rsidR="00DF7F25" w:rsidRPr="00DF7F25">
        <w:rPr>
          <w:rFonts w:ascii="Book Antiqua" w:hAnsi="Book Antiqua"/>
          <w:b/>
          <w:color w:val="FF0000"/>
          <w:szCs w:val="22"/>
        </w:rPr>
        <w:t xml:space="preserve"> </w:t>
      </w:r>
      <w:proofErr w:type="spellStart"/>
      <w:r w:rsidR="00DF7F25" w:rsidRPr="00DF7F25">
        <w:rPr>
          <w:rFonts w:ascii="Book Antiqua" w:hAnsi="Book Antiqua"/>
          <w:b/>
          <w:color w:val="FF0000"/>
          <w:szCs w:val="22"/>
        </w:rPr>
        <w:t>Rfx</w:t>
      </w:r>
      <w:proofErr w:type="spellEnd"/>
      <w:r w:rsidR="00DF7F25" w:rsidRPr="00DF7F25">
        <w:rPr>
          <w:rFonts w:ascii="Book Antiqua" w:hAnsi="Book Antiqua"/>
          <w:b/>
          <w:color w:val="FF0000"/>
          <w:szCs w:val="22"/>
        </w:rPr>
        <w:t xml:space="preserve"> No.: </w:t>
      </w:r>
      <w:r w:rsidR="007B00A8">
        <w:rPr>
          <w:rFonts w:ascii="Book Antiqua" w:hAnsi="Book Antiqua"/>
          <w:b/>
          <w:color w:val="FF0000"/>
          <w:szCs w:val="22"/>
        </w:rPr>
        <w:t>5002004884</w:t>
      </w:r>
      <w:r w:rsidR="00DF7F25">
        <w:rPr>
          <w:rFonts w:ascii="Book Antiqua" w:hAnsi="Book Antiqua"/>
          <w:b/>
          <w:szCs w:val="22"/>
        </w:rPr>
        <w:t xml:space="preserve"> </w:t>
      </w:r>
      <w:r w:rsidR="00B554C6" w:rsidRPr="007C63A4">
        <w:rPr>
          <w:rFonts w:ascii="Book Antiqua" w:hAnsi="Book Antiqua"/>
          <w:b/>
          <w:szCs w:val="22"/>
        </w:rPr>
        <w:t>is ……… percent (%).</w:t>
      </w:r>
    </w:p>
    <w:p w14:paraId="454FA81B" w14:textId="77777777" w:rsidR="009540CD" w:rsidRPr="007C63A4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1BF0FB11" w14:textId="5CCC4819" w:rsidR="002749C2" w:rsidRPr="007C63A4" w:rsidRDefault="00245D9E" w:rsidP="00B672FB">
      <w:pPr>
        <w:tabs>
          <w:tab w:val="left" w:pos="1037"/>
        </w:tabs>
        <w:jc w:val="both"/>
        <w:rPr>
          <w:rFonts w:ascii="Book Antiqua" w:hAnsi="Book Antiqua"/>
          <w:szCs w:val="22"/>
        </w:rPr>
      </w:pPr>
      <w:r w:rsidRPr="007C63A4">
        <w:rPr>
          <w:rFonts w:ascii="Book Antiqua" w:hAnsi="Book Antiqua"/>
          <w:szCs w:val="22"/>
        </w:rPr>
        <w:lastRenderedPageBreak/>
        <w:t xml:space="preserve">That the goods/services/works supplied by me for </w:t>
      </w:r>
      <w:r w:rsidR="00DF7F25" w:rsidRPr="00DF7F25">
        <w:rPr>
          <w:rFonts w:ascii="Book Antiqua" w:hAnsi="Book Antiqua"/>
          <w:b/>
          <w:color w:val="FF0000"/>
          <w:szCs w:val="22"/>
        </w:rPr>
        <w:t xml:space="preserve">Construction of 2 no’s 400kV Line Bays (including associated tie bays) at </w:t>
      </w:r>
      <w:proofErr w:type="spellStart"/>
      <w:r w:rsidR="00DF7F25" w:rsidRPr="00DF7F25">
        <w:rPr>
          <w:rFonts w:ascii="Book Antiqua" w:hAnsi="Book Antiqua"/>
          <w:b/>
          <w:color w:val="FF0000"/>
          <w:szCs w:val="22"/>
        </w:rPr>
        <w:t>Mandsaur</w:t>
      </w:r>
      <w:proofErr w:type="spellEnd"/>
      <w:r w:rsidR="00DF7F25" w:rsidRPr="00DF7F25">
        <w:rPr>
          <w:rFonts w:ascii="Book Antiqua" w:hAnsi="Book Antiqua"/>
          <w:b/>
          <w:color w:val="FF0000"/>
          <w:szCs w:val="22"/>
        </w:rPr>
        <w:t xml:space="preserve"> S/s for Interconnection of 3x504MW PSP of </w:t>
      </w:r>
      <w:proofErr w:type="spellStart"/>
      <w:r w:rsidR="00DF7F25" w:rsidRPr="00DF7F25">
        <w:rPr>
          <w:rFonts w:ascii="Book Antiqua" w:hAnsi="Book Antiqua"/>
          <w:b/>
          <w:color w:val="FF0000"/>
          <w:szCs w:val="22"/>
        </w:rPr>
        <w:t>Greenko</w:t>
      </w:r>
      <w:proofErr w:type="spellEnd"/>
      <w:r w:rsidR="00DF7F25" w:rsidRPr="00DF7F25">
        <w:rPr>
          <w:rFonts w:ascii="Book Antiqua" w:hAnsi="Book Antiqua"/>
          <w:b/>
          <w:color w:val="FF0000"/>
          <w:szCs w:val="22"/>
        </w:rPr>
        <w:t xml:space="preserve"> MP01 IREP Pvt. Ltd. through </w:t>
      </w:r>
      <w:proofErr w:type="spellStart"/>
      <w:r w:rsidR="00DF7F25" w:rsidRPr="00DF7F25">
        <w:rPr>
          <w:rFonts w:ascii="Book Antiqua" w:hAnsi="Book Antiqua"/>
          <w:b/>
          <w:color w:val="FF0000"/>
          <w:szCs w:val="22"/>
        </w:rPr>
        <w:t>Greenko</w:t>
      </w:r>
      <w:proofErr w:type="spellEnd"/>
      <w:r w:rsidR="00DF7F25" w:rsidRPr="00DF7F25">
        <w:rPr>
          <w:rFonts w:ascii="Book Antiqua" w:hAnsi="Book Antiqua"/>
          <w:b/>
          <w:color w:val="FF0000"/>
          <w:szCs w:val="22"/>
        </w:rPr>
        <w:t xml:space="preserve"> MP01 – </w:t>
      </w:r>
      <w:proofErr w:type="spellStart"/>
      <w:r w:rsidR="00DF7F25" w:rsidRPr="00DF7F25">
        <w:rPr>
          <w:rFonts w:ascii="Book Antiqua" w:hAnsi="Book Antiqua"/>
          <w:b/>
          <w:color w:val="FF0000"/>
          <w:szCs w:val="22"/>
        </w:rPr>
        <w:t>Mandsaur</w:t>
      </w:r>
      <w:proofErr w:type="spellEnd"/>
      <w:r w:rsidR="00DF7F25" w:rsidRPr="00DF7F25">
        <w:rPr>
          <w:rFonts w:ascii="Book Antiqua" w:hAnsi="Book Antiqua"/>
          <w:b/>
          <w:color w:val="FF0000"/>
          <w:szCs w:val="22"/>
        </w:rPr>
        <w:t xml:space="preserve"> PS 400kV D/c line Specification Number : </w:t>
      </w:r>
      <w:r w:rsidR="007B00A8">
        <w:rPr>
          <w:rFonts w:ascii="Book Antiqua" w:hAnsi="Book Antiqua"/>
          <w:b/>
          <w:color w:val="FF0000"/>
          <w:szCs w:val="22"/>
        </w:rPr>
        <w:t>WR2/T/W-AIS/DOM/G01/25/14946</w:t>
      </w:r>
      <w:r w:rsidR="00DF7F25" w:rsidRPr="00DF7F25">
        <w:rPr>
          <w:rFonts w:ascii="Book Antiqua" w:hAnsi="Book Antiqua"/>
          <w:b/>
          <w:color w:val="FF0000"/>
          <w:szCs w:val="22"/>
        </w:rPr>
        <w:t xml:space="preserve"> </w:t>
      </w:r>
      <w:proofErr w:type="spellStart"/>
      <w:r w:rsidR="00DF7F25" w:rsidRPr="00DF7F25">
        <w:rPr>
          <w:rFonts w:ascii="Book Antiqua" w:hAnsi="Book Antiqua"/>
          <w:b/>
          <w:color w:val="FF0000"/>
          <w:szCs w:val="22"/>
        </w:rPr>
        <w:t>Rfx</w:t>
      </w:r>
      <w:proofErr w:type="spellEnd"/>
      <w:r w:rsidR="00DF7F25" w:rsidRPr="00DF7F25">
        <w:rPr>
          <w:rFonts w:ascii="Book Antiqua" w:hAnsi="Book Antiqua"/>
          <w:b/>
          <w:color w:val="FF0000"/>
          <w:szCs w:val="22"/>
        </w:rPr>
        <w:t xml:space="preserve"> No.: </w:t>
      </w:r>
      <w:r w:rsidR="007B00A8">
        <w:rPr>
          <w:rFonts w:ascii="Book Antiqua" w:hAnsi="Book Antiqua"/>
          <w:b/>
          <w:color w:val="FF0000"/>
          <w:szCs w:val="22"/>
        </w:rPr>
        <w:t>5002004884</w:t>
      </w:r>
      <w:r w:rsidR="00DF7F25" w:rsidRPr="00DF7F25">
        <w:rPr>
          <w:rFonts w:ascii="Book Antiqua" w:hAnsi="Book Antiqua"/>
          <w:b/>
          <w:szCs w:val="22"/>
        </w:rPr>
        <w:t xml:space="preserve"> </w:t>
      </w:r>
      <w:r w:rsidR="00E9527B" w:rsidRPr="007C63A4">
        <w:rPr>
          <w:rFonts w:ascii="Book Antiqua" w:hAnsi="Book Antiqua"/>
          <w:szCs w:val="22"/>
        </w:rPr>
        <w:t xml:space="preserve">meet </w:t>
      </w:r>
      <w:r w:rsidRPr="007C63A4">
        <w:rPr>
          <w:rFonts w:ascii="Book Antiqua" w:hAnsi="Book Antiqua"/>
          <w:szCs w:val="22"/>
        </w:rPr>
        <w:t>the ‘</w:t>
      </w:r>
      <w:r w:rsidR="00B46864" w:rsidRPr="007C63A4">
        <w:rPr>
          <w:rFonts w:ascii="Book Antiqua" w:hAnsi="Book Antiqua"/>
          <w:szCs w:val="22"/>
        </w:rPr>
        <w:t>Local Content</w:t>
      </w:r>
      <w:r w:rsidRPr="007C63A4">
        <w:rPr>
          <w:rFonts w:ascii="Book Antiqua" w:hAnsi="Book Antiqua"/>
          <w:szCs w:val="22"/>
        </w:rPr>
        <w:t>‘</w:t>
      </w:r>
      <w:r w:rsidR="00B46864" w:rsidRPr="007C63A4">
        <w:rPr>
          <w:rFonts w:ascii="Book Antiqua" w:hAnsi="Book Antiqua"/>
          <w:szCs w:val="22"/>
        </w:rPr>
        <w:t xml:space="preserve"> requirement </w:t>
      </w:r>
      <w:r w:rsidRPr="007C63A4">
        <w:rPr>
          <w:rFonts w:ascii="Book Antiqua" w:hAnsi="Book Antiqua"/>
          <w:szCs w:val="22"/>
        </w:rPr>
        <w:t>as defined in the PPP-MII order</w:t>
      </w:r>
      <w:r w:rsidR="000271C7" w:rsidRPr="007C63A4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0271C7" w:rsidRPr="007C63A4">
        <w:rPr>
          <w:rFonts w:ascii="Book Antiqua" w:hAnsi="Book Antiqua"/>
          <w:b/>
          <w:bCs/>
          <w:szCs w:val="22"/>
        </w:rPr>
        <w:t>MoP</w:t>
      </w:r>
      <w:proofErr w:type="spellEnd"/>
      <w:r w:rsidR="000271C7" w:rsidRPr="007C63A4">
        <w:rPr>
          <w:rFonts w:ascii="Book Antiqua" w:hAnsi="Book Antiqua"/>
          <w:b/>
          <w:bCs/>
          <w:szCs w:val="22"/>
        </w:rPr>
        <w:t xml:space="preserve"> order</w:t>
      </w:r>
      <w:r w:rsidR="00E2537D" w:rsidRPr="007C63A4">
        <w:rPr>
          <w:rFonts w:ascii="Book Antiqua" w:hAnsi="Book Antiqua"/>
          <w:b/>
          <w:bCs/>
          <w:szCs w:val="22"/>
        </w:rPr>
        <w:t xml:space="preserve"> </w:t>
      </w:r>
      <w:r w:rsidR="00481B43" w:rsidRPr="007C63A4">
        <w:rPr>
          <w:rFonts w:ascii="Book Antiqua" w:hAnsi="Book Antiqua"/>
          <w:b/>
          <w:bCs/>
          <w:szCs w:val="22"/>
        </w:rPr>
        <w:t xml:space="preserve">for </w:t>
      </w:r>
      <w:r w:rsidR="00481B43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Pr="007C63A4">
        <w:rPr>
          <w:rFonts w:ascii="Book Antiqua" w:hAnsi="Book Antiqua"/>
          <w:szCs w:val="22"/>
        </w:rPr>
        <w:t>.</w:t>
      </w:r>
    </w:p>
    <w:p w14:paraId="06DC6AD6" w14:textId="77777777" w:rsidR="009540CD" w:rsidRPr="007C63A4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50FB34EF" w14:textId="77777777" w:rsidR="002749C2" w:rsidRPr="007C63A4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7C63A4">
        <w:rPr>
          <w:rFonts w:ascii="Book Antiqua" w:hAnsi="Book Antiqua"/>
          <w:sz w:val="22"/>
          <w:szCs w:val="22"/>
        </w:rPr>
        <w:t>has been made by me at ………………</w:t>
      </w:r>
      <w:r w:rsidRPr="007C63A4">
        <w:rPr>
          <w:rFonts w:ascii="Book Antiqua" w:hAnsi="Book Antiqua"/>
          <w:sz w:val="22"/>
          <w:szCs w:val="22"/>
        </w:rPr>
        <w:t xml:space="preserve">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14:paraId="502AA092" w14:textId="77777777" w:rsidR="009540CD" w:rsidRPr="007C63A4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0E5EE286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of the </w:t>
      </w:r>
      <w:r w:rsidR="00245D9E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7C63A4">
        <w:rPr>
          <w:rFonts w:ascii="Book Antiqua" w:hAnsi="Book Antiqua"/>
          <w:sz w:val="22"/>
          <w:szCs w:val="22"/>
        </w:rPr>
        <w:t>Local Content criteria</w:t>
      </w:r>
      <w:r w:rsidRPr="007C63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7C63A4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7C63A4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7C63A4">
        <w:rPr>
          <w:rFonts w:ascii="Book Antiqua" w:hAnsi="Book Antiqua"/>
          <w:sz w:val="22"/>
          <w:szCs w:val="22"/>
        </w:rPr>
        <w:t>)/POWERGRID</w:t>
      </w:r>
      <w:r w:rsidR="00245D9E" w:rsidRPr="007C63A4">
        <w:rPr>
          <w:rFonts w:ascii="Book Antiqua" w:hAnsi="Book Antiqua"/>
          <w:sz w:val="22"/>
          <w:szCs w:val="22"/>
        </w:rPr>
        <w:t>/Government Authorities for</w:t>
      </w:r>
      <w:r w:rsidRPr="007C63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7C63A4">
        <w:rPr>
          <w:rFonts w:ascii="Book Antiqua" w:hAnsi="Book Antiqua"/>
          <w:sz w:val="22"/>
          <w:szCs w:val="22"/>
        </w:rPr>
        <w:t>local content</w:t>
      </w:r>
      <w:r w:rsidRPr="007C63A4">
        <w:rPr>
          <w:rFonts w:ascii="Book Antiqua" w:hAnsi="Book Antiqua"/>
          <w:sz w:val="22"/>
          <w:szCs w:val="22"/>
        </w:rPr>
        <w:t xml:space="preserve">, </w:t>
      </w:r>
      <w:r w:rsidR="00245D9E" w:rsidRPr="007C63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7C63A4">
        <w:rPr>
          <w:rFonts w:ascii="Book Antiqua" w:hAnsi="Book Antiqua"/>
          <w:sz w:val="22"/>
          <w:szCs w:val="22"/>
        </w:rPr>
        <w:t>ne</w:t>
      </w:r>
      <w:r w:rsidR="00245D9E" w:rsidRPr="007C63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7C63A4">
        <w:rPr>
          <w:rFonts w:ascii="Book Antiqua" w:hAnsi="Book Antiqua"/>
          <w:sz w:val="22"/>
          <w:szCs w:val="22"/>
        </w:rPr>
        <w:t>,</w:t>
      </w:r>
      <w:r w:rsidR="00245D9E" w:rsidRPr="007C63A4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0271C7"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7C63A4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E2537D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7C63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7C63A4">
        <w:rPr>
          <w:rFonts w:ascii="Book Antiqua" w:hAnsi="Book Antiqua"/>
          <w:sz w:val="22"/>
          <w:szCs w:val="22"/>
        </w:rPr>
        <w:t xml:space="preserve">Documents. </w:t>
      </w:r>
    </w:p>
    <w:p w14:paraId="6924EE37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48D3B562" w14:textId="77777777" w:rsidR="002749C2" w:rsidRPr="007C63A4" w:rsidRDefault="002749C2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CE23EAC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0E8B5708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7C63A4">
        <w:rPr>
          <w:rFonts w:ascii="Book Antiqua" w:hAnsi="Book Antiqua"/>
          <w:sz w:val="22"/>
          <w:szCs w:val="22"/>
        </w:rPr>
        <w:t>i</w:t>
      </w:r>
      <w:proofErr w:type="spellEnd"/>
      <w:r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</w:t>
      </w:r>
      <w:r w:rsidR="009540CD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and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details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12967BD7" w14:textId="77777777" w:rsidR="002749C2" w:rsidRPr="007C63A4" w:rsidRDefault="00772CFE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</w:t>
      </w:r>
      <w:r w:rsidR="002749C2" w:rsidRPr="007C63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3219A7D8" w14:textId="77777777" w:rsidR="00772CFE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1D48E0EA" w14:textId="77777777" w:rsidR="00772CFE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0FE92383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entity </w:t>
      </w:r>
      <w:r w:rsidRPr="007C63A4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7E041C66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Percentage of </w:t>
      </w:r>
      <w:r w:rsidR="009540CD" w:rsidRPr="007C63A4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content </w:t>
      </w:r>
      <w:r w:rsidRPr="007C63A4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7C63A4">
        <w:rPr>
          <w:rFonts w:ascii="Book Antiqua" w:hAnsi="Book Antiqua"/>
          <w:sz w:val="22"/>
          <w:szCs w:val="22"/>
        </w:rPr>
        <w:t>Local Content pre</w:t>
      </w:r>
      <w:r w:rsidRPr="007C63A4">
        <w:rPr>
          <w:rFonts w:ascii="Book Antiqua" w:hAnsi="Book Antiqua"/>
          <w:sz w:val="22"/>
          <w:szCs w:val="22"/>
        </w:rPr>
        <w:t xml:space="preserve">scribed </w:t>
      </w:r>
      <w:r w:rsidR="00DD28A2" w:rsidRPr="007C63A4">
        <w:rPr>
          <w:rFonts w:ascii="Book Antiqua" w:hAnsi="Book Antiqua"/>
          <w:sz w:val="22"/>
          <w:szCs w:val="22"/>
        </w:rPr>
        <w:t xml:space="preserve">for </w:t>
      </w:r>
      <w:r w:rsidR="00DD28A2"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7EC25DA7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(s) </w:t>
      </w:r>
    </w:p>
    <w:p w14:paraId="018FBF64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Sale Price of the product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02AE0C37" w14:textId="77777777" w:rsidR="009540CD" w:rsidRPr="007C63A4" w:rsidRDefault="009540CD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6A1745E3" w14:textId="77777777" w:rsidR="002749C2" w:rsidRPr="007C63A4" w:rsidRDefault="00F07F2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ix</w:t>
      </w:r>
      <w:r w:rsidR="002749C2"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2749C2" w:rsidRPr="007C63A4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19E10BBD" w14:textId="77777777" w:rsidR="00F07F29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x.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="00F07F29" w:rsidRPr="007C63A4">
        <w:rPr>
          <w:rFonts w:ascii="Book Antiqua" w:hAnsi="Book Antiqua"/>
          <w:sz w:val="22"/>
          <w:szCs w:val="22"/>
        </w:rPr>
        <w:t>Total Bill of Material</w:t>
      </w:r>
    </w:p>
    <w:p w14:paraId="698C1CF6" w14:textId="77777777" w:rsidR="002749C2" w:rsidRPr="007C63A4" w:rsidRDefault="00F07F2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   </w:t>
      </w:r>
      <w:r w:rsidR="002749C2" w:rsidRPr="007C63A4">
        <w:rPr>
          <w:rFonts w:ascii="Book Antiqua" w:hAnsi="Book Antiqua"/>
          <w:sz w:val="22"/>
          <w:szCs w:val="22"/>
        </w:rPr>
        <w:t>List</w:t>
      </w:r>
      <w:r w:rsidR="007C5542" w:rsidRPr="007C63A4">
        <w:rPr>
          <w:rFonts w:ascii="Book Antiqua" w:hAnsi="Book Antiqua"/>
          <w:sz w:val="22"/>
          <w:szCs w:val="22"/>
        </w:rPr>
        <w:t xml:space="preserve"> and total cost value of input</w:t>
      </w:r>
      <w:r w:rsidRPr="007C63A4">
        <w:rPr>
          <w:rFonts w:ascii="Book Antiqua" w:hAnsi="Book Antiqua"/>
          <w:sz w:val="22"/>
          <w:szCs w:val="22"/>
        </w:rPr>
        <w:t xml:space="preserve"> </w:t>
      </w:r>
      <w:r w:rsidR="007C5542" w:rsidRPr="007C63A4">
        <w:rPr>
          <w:rFonts w:ascii="Book Antiqua" w:hAnsi="Book Antiqua"/>
          <w:sz w:val="22"/>
          <w:szCs w:val="22"/>
        </w:rPr>
        <w:t xml:space="preserve">used to manufacture the </w:t>
      </w:r>
      <w:r w:rsidRPr="007C63A4">
        <w:rPr>
          <w:rFonts w:ascii="Book Antiqua" w:hAnsi="Book Antiqua"/>
          <w:sz w:val="22"/>
          <w:szCs w:val="22"/>
        </w:rPr>
        <w:t>Goods/to provide services/in construction of works</w:t>
      </w:r>
    </w:p>
    <w:p w14:paraId="3F3FF843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7C63A4">
        <w:rPr>
          <w:rFonts w:ascii="Book Antiqua" w:hAnsi="Book Antiqua"/>
          <w:sz w:val="22"/>
          <w:szCs w:val="22"/>
        </w:rPr>
        <w:t>which are domestically</w:t>
      </w:r>
      <w:r w:rsidRPr="007C63A4">
        <w:rPr>
          <w:rFonts w:ascii="Book Antiqua" w:hAnsi="Book Antiqua"/>
          <w:sz w:val="22"/>
          <w:szCs w:val="22"/>
        </w:rPr>
        <w:t xml:space="preserve"> sourced. </w:t>
      </w:r>
      <w:r w:rsidR="00F07F29" w:rsidRPr="007C63A4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1423F597" w14:textId="77777777" w:rsidR="00772CFE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F07F29" w:rsidRPr="007C63A4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42914DC3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5B611C9C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379386A8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31A1A9C8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7C63A4">
        <w:rPr>
          <w:rFonts w:ascii="Book Antiqua" w:hAnsi="Book Antiqua"/>
          <w:sz w:val="22"/>
          <w:szCs w:val="22"/>
        </w:rPr>
        <w:t>Name,  Designation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Contact No.&gt; </w:t>
      </w:r>
    </w:p>
    <w:p w14:paraId="21FB33D3" w14:textId="77777777" w:rsidR="00180F1F" w:rsidRPr="007C63A4" w:rsidRDefault="00180F1F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3CFFFB25" w14:textId="77777777" w:rsidR="00DD28A2" w:rsidRPr="007C63A4" w:rsidRDefault="00DD28A2" w:rsidP="007051DE">
      <w:pPr>
        <w:pStyle w:val="Default"/>
        <w:spacing w:line="276" w:lineRule="auto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7C63A4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558529" w14:textId="77777777" w:rsidR="00C55B6C" w:rsidRDefault="00C55B6C" w:rsidP="00D818D4">
      <w:pPr>
        <w:spacing w:after="0" w:line="240" w:lineRule="auto"/>
      </w:pPr>
      <w:r>
        <w:separator/>
      </w:r>
    </w:p>
  </w:endnote>
  <w:endnote w:type="continuationSeparator" w:id="0">
    <w:p w14:paraId="1FE24E3D" w14:textId="77777777" w:rsidR="00C55B6C" w:rsidRDefault="00C55B6C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BD297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002D92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002D92" w:rsidRPr="00002D92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63AD734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5EB264" w14:textId="77777777" w:rsidR="00C55B6C" w:rsidRDefault="00C55B6C" w:rsidP="00D818D4">
      <w:pPr>
        <w:spacing w:after="0" w:line="240" w:lineRule="auto"/>
      </w:pPr>
      <w:r>
        <w:separator/>
      </w:r>
    </w:p>
  </w:footnote>
  <w:footnote w:type="continuationSeparator" w:id="0">
    <w:p w14:paraId="7DEE919F" w14:textId="77777777" w:rsidR="00C55B6C" w:rsidRDefault="00C55B6C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22F25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44577D4D" w14:textId="77777777" w:rsidR="007F2E36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6B6ECB29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2D92"/>
    <w:rsid w:val="00026603"/>
    <w:rsid w:val="000271C7"/>
    <w:rsid w:val="00035BD9"/>
    <w:rsid w:val="00037963"/>
    <w:rsid w:val="000644D8"/>
    <w:rsid w:val="00065B99"/>
    <w:rsid w:val="000A609E"/>
    <w:rsid w:val="000B2EE9"/>
    <w:rsid w:val="000D5FC8"/>
    <w:rsid w:val="00180F1F"/>
    <w:rsid w:val="0018364B"/>
    <w:rsid w:val="001A6AE4"/>
    <w:rsid w:val="001B7D5C"/>
    <w:rsid w:val="001E019D"/>
    <w:rsid w:val="002017BA"/>
    <w:rsid w:val="0022119D"/>
    <w:rsid w:val="002221C2"/>
    <w:rsid w:val="00230FA1"/>
    <w:rsid w:val="00245D9E"/>
    <w:rsid w:val="002512B7"/>
    <w:rsid w:val="002749C2"/>
    <w:rsid w:val="002800B7"/>
    <w:rsid w:val="00284A5A"/>
    <w:rsid w:val="002F0FA9"/>
    <w:rsid w:val="002F2C1D"/>
    <w:rsid w:val="002F36E0"/>
    <w:rsid w:val="002F62FB"/>
    <w:rsid w:val="00312322"/>
    <w:rsid w:val="00356366"/>
    <w:rsid w:val="003873E6"/>
    <w:rsid w:val="0039669A"/>
    <w:rsid w:val="003B1FCD"/>
    <w:rsid w:val="003B61B8"/>
    <w:rsid w:val="003B7991"/>
    <w:rsid w:val="003F2547"/>
    <w:rsid w:val="00432685"/>
    <w:rsid w:val="00442844"/>
    <w:rsid w:val="00471DA5"/>
    <w:rsid w:val="0047616A"/>
    <w:rsid w:val="00481B43"/>
    <w:rsid w:val="00494355"/>
    <w:rsid w:val="004C71E5"/>
    <w:rsid w:val="005248D7"/>
    <w:rsid w:val="00536375"/>
    <w:rsid w:val="00543715"/>
    <w:rsid w:val="00574EFE"/>
    <w:rsid w:val="005B69D3"/>
    <w:rsid w:val="006155F6"/>
    <w:rsid w:val="00632EB9"/>
    <w:rsid w:val="0063648D"/>
    <w:rsid w:val="006D6CE6"/>
    <w:rsid w:val="006E437F"/>
    <w:rsid w:val="006E44BA"/>
    <w:rsid w:val="007051DE"/>
    <w:rsid w:val="00772CFE"/>
    <w:rsid w:val="0078087B"/>
    <w:rsid w:val="007B00A8"/>
    <w:rsid w:val="007C5542"/>
    <w:rsid w:val="007C63A4"/>
    <w:rsid w:val="007E6461"/>
    <w:rsid w:val="007F2E36"/>
    <w:rsid w:val="00810EE2"/>
    <w:rsid w:val="00834944"/>
    <w:rsid w:val="00835873"/>
    <w:rsid w:val="00855F0B"/>
    <w:rsid w:val="008C28C5"/>
    <w:rsid w:val="008D413F"/>
    <w:rsid w:val="008D53BD"/>
    <w:rsid w:val="008D566E"/>
    <w:rsid w:val="008D636F"/>
    <w:rsid w:val="008E0B10"/>
    <w:rsid w:val="00947024"/>
    <w:rsid w:val="009540CD"/>
    <w:rsid w:val="00963520"/>
    <w:rsid w:val="00975903"/>
    <w:rsid w:val="00977826"/>
    <w:rsid w:val="00990424"/>
    <w:rsid w:val="00994737"/>
    <w:rsid w:val="009B625A"/>
    <w:rsid w:val="009C0D05"/>
    <w:rsid w:val="009D0DF0"/>
    <w:rsid w:val="009D1F91"/>
    <w:rsid w:val="009F6944"/>
    <w:rsid w:val="009F745C"/>
    <w:rsid w:val="00A803A4"/>
    <w:rsid w:val="00A81233"/>
    <w:rsid w:val="00B10904"/>
    <w:rsid w:val="00B46864"/>
    <w:rsid w:val="00B554C6"/>
    <w:rsid w:val="00B6466F"/>
    <w:rsid w:val="00B672FB"/>
    <w:rsid w:val="00BA5B03"/>
    <w:rsid w:val="00BC0705"/>
    <w:rsid w:val="00BC56D1"/>
    <w:rsid w:val="00BE50D6"/>
    <w:rsid w:val="00C02145"/>
    <w:rsid w:val="00C55B6C"/>
    <w:rsid w:val="00C61359"/>
    <w:rsid w:val="00C65E41"/>
    <w:rsid w:val="00CB37BA"/>
    <w:rsid w:val="00CB4BD4"/>
    <w:rsid w:val="00CC343A"/>
    <w:rsid w:val="00CD1589"/>
    <w:rsid w:val="00D55C90"/>
    <w:rsid w:val="00D61E34"/>
    <w:rsid w:val="00D623F8"/>
    <w:rsid w:val="00D65CBF"/>
    <w:rsid w:val="00D818D4"/>
    <w:rsid w:val="00D83948"/>
    <w:rsid w:val="00D9286C"/>
    <w:rsid w:val="00DB178F"/>
    <w:rsid w:val="00DC631A"/>
    <w:rsid w:val="00DD28A2"/>
    <w:rsid w:val="00DE672D"/>
    <w:rsid w:val="00DF6774"/>
    <w:rsid w:val="00DF7F25"/>
    <w:rsid w:val="00E2537D"/>
    <w:rsid w:val="00E55AE0"/>
    <w:rsid w:val="00E56A48"/>
    <w:rsid w:val="00E57C6A"/>
    <w:rsid w:val="00E9527B"/>
    <w:rsid w:val="00EA2CC3"/>
    <w:rsid w:val="00EB084B"/>
    <w:rsid w:val="00ED713B"/>
    <w:rsid w:val="00EF0E89"/>
    <w:rsid w:val="00F07F29"/>
    <w:rsid w:val="00F80098"/>
    <w:rsid w:val="00FB09BD"/>
    <w:rsid w:val="00FB4EDA"/>
    <w:rsid w:val="00FD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2953655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table" w:styleId="TableGrid">
    <w:name w:val="Table Grid"/>
    <w:basedOn w:val="TableNormal"/>
    <w:uiPriority w:val="39"/>
    <w:rsid w:val="00DF7F25"/>
    <w:pPr>
      <w:spacing w:after="0" w:line="240" w:lineRule="auto"/>
    </w:pPr>
    <w:rPr>
      <w:rFonts w:ascii="Times New Roman" w:eastAsia="Times New Roman" w:hAnsi="Times New Roman" w:cs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4070</TotalTime>
  <Pages>3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Jignesh Kumar Kapatel {का.पटेल जिग्‍नेशकुमार}</cp:lastModifiedBy>
  <cp:revision>88</cp:revision>
  <cp:lastPrinted>2020-08-04T06:37:00Z</cp:lastPrinted>
  <dcterms:created xsi:type="dcterms:W3CDTF">2017-07-20T06:53:00Z</dcterms:created>
  <dcterms:modified xsi:type="dcterms:W3CDTF">2025-11-11T05:36:00Z</dcterms:modified>
</cp:coreProperties>
</file>